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7" w:rsidRDefault="0097280E" w:rsidP="00EE6D2C">
      <w:pPr>
        <w:jc w:val="center"/>
      </w:pPr>
      <w:r>
        <w:rPr>
          <w:noProof/>
          <w:lang w:eastAsia="es-CO"/>
        </w:rPr>
        <w:drawing>
          <wp:inline distT="0" distB="0" distL="0" distR="0">
            <wp:extent cx="1104900" cy="11467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ertical Bogot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66" cy="115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1839"/>
        <w:gridCol w:w="2132"/>
        <w:gridCol w:w="1824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5725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7" w:rsidRDefault="00205A78" w:rsidP="00324A97">
            <w:pPr>
              <w:pStyle w:val="NormalWeb"/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1.3. Campos de la </w:t>
            </w:r>
            <w:r w:rsidR="0075736D">
              <w:rPr>
                <w:rFonts w:ascii="Arial" w:hAnsi="Arial" w:cs="Arial"/>
                <w:b/>
                <w:color w:val="000000"/>
              </w:rPr>
              <w:t xml:space="preserve">administración </w:t>
            </w:r>
            <w:r w:rsidR="00324A97">
              <w:rPr>
                <w:rFonts w:ascii="Arial" w:hAnsi="Arial" w:cs="Arial"/>
                <w:b/>
                <w:color w:val="000000"/>
              </w:rPr>
              <w:t>ambiental</w:t>
            </w:r>
            <w:r w:rsidR="0075736D">
              <w:rPr>
                <w:rFonts w:ascii="Arial" w:hAnsi="Arial" w:cs="Arial"/>
                <w:b/>
                <w:color w:val="000000"/>
              </w:rPr>
              <w:t xml:space="preserve"> y hotelera</w:t>
            </w:r>
            <w:r w:rsidR="00EE6D2C" w:rsidRPr="00B57BEE">
              <w:rPr>
                <w:rFonts w:ascii="Arial" w:hAnsi="Arial" w:cs="Arial"/>
                <w:b/>
                <w:color w:val="000000"/>
              </w:rPr>
              <w:t xml:space="preserve"> en los cuales se inscribe predominantemente el proyecto (Ejemplos: </w:t>
            </w:r>
            <w:r w:rsidR="00324A97" w:rsidRPr="00324A97">
              <w:rPr>
                <w:rFonts w:ascii="Arial" w:hAnsi="Arial" w:cs="Arial"/>
                <w:bCs/>
                <w:color w:val="000000"/>
              </w:rPr>
              <w:t>El proyecto de administración ambiental se enmarca en los campos del desarrollo territorial sostenible, la gestión y administración de los recursos naturales y la administración de la gestión ambiental empresarial, que incluye además la responsabilidad social y ambiental corporativa</w:t>
            </w:r>
            <w:r w:rsidR="00324A97">
              <w:rPr>
                <w:rFonts w:ascii="Arial" w:hAnsi="Arial" w:cs="Arial"/>
                <w:bCs/>
                <w:color w:val="000000"/>
              </w:rPr>
              <w:t>)</w:t>
            </w:r>
          </w:p>
          <w:p w:rsidR="00EE6D2C" w:rsidRPr="0075736D" w:rsidRDefault="00EE6D2C" w:rsidP="0075736D">
            <w:pPr>
              <w:pStyle w:val="NormalWeb"/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05A78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3"/>
        <w:gridCol w:w="3057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2642"/>
        <w:gridCol w:w="2771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F34D06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146050</wp:posOffset>
                </wp:positionV>
                <wp:extent cx="2971800" cy="0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7D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11.5pt;width:2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k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T5kCx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4jacad0AAAAHAQAADwAAAGRycy9kb3ducmV2LnhtbEyPzU7DMBCE&#10;70i8g7VIXFDrNLShhDhVhcSBY38krm68TQLxOoqdJvTp2YpDe5yd0cy32Wq0jThh52tHCmbTCARS&#10;4UxNpYL97mOyBOGDJqMbR6jgFz2s8vu7TKfGDbTB0zaUgkvIp1pBFUKbSumLCq32U9cisXd0ndWB&#10;ZVdK0+mBy20j4yhKpNU18UKlW3yvsPjZ9lYB+n4xi9avttx/noenr/j8PbQ7pR4fxvUbiIBjuIbh&#10;gs/okDPTwfVkvGgUTBIOKoif+SO258nLHMTh/yDzTN7y538AAAD//wMAUEsBAi0AFAAGAAgAAAAh&#10;ALaDOJL+AAAA4QEAABMAAAAAAAAAAAAAAAAAAAAAAFtDb250ZW50X1R5cGVzXS54bWxQSwECLQAU&#10;AAYACAAAACEAOP0h/9YAAACUAQAACwAAAAAAAAAAAAAAAAAvAQAAX3JlbHMvLnJlbHNQSwECLQAU&#10;AAYACAAAACEAk4MpLx4CAAA7BAAADgAAAAAAAAAAAAAAAAAuAgAAZHJzL2Uyb0RvYy54bWxQSwEC&#10;LQAUAAYACAAAACEA4jacad0AAAAHAQAADwAAAAAAAAAAAAAAAAB4BAAAZHJzL2Rvd25yZXYueG1s&#10;UEsFBgAAAAAEAAQA8wAAAIIFAAAAAA==&#10;"/>
            </w:pict>
          </mc:Fallback>
        </mc:AlternateConten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2C"/>
    <w:rsid w:val="001473C6"/>
    <w:rsid w:val="001C749F"/>
    <w:rsid w:val="00205A78"/>
    <w:rsid w:val="00324A97"/>
    <w:rsid w:val="0038646D"/>
    <w:rsid w:val="003E6111"/>
    <w:rsid w:val="004157CE"/>
    <w:rsid w:val="006C5C94"/>
    <w:rsid w:val="0075736D"/>
    <w:rsid w:val="00775A3E"/>
    <w:rsid w:val="008E6602"/>
    <w:rsid w:val="0097280E"/>
    <w:rsid w:val="00975DF3"/>
    <w:rsid w:val="00EE6D2C"/>
    <w:rsid w:val="00EF5996"/>
    <w:rsid w:val="00F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7D706D-F4A3-4214-A5C3-2D3006A8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36D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Laura Estefania Peña Beltran</cp:lastModifiedBy>
  <cp:revision>4</cp:revision>
  <dcterms:created xsi:type="dcterms:W3CDTF">2017-02-13T14:45:00Z</dcterms:created>
  <dcterms:modified xsi:type="dcterms:W3CDTF">2018-01-19T16:16:00Z</dcterms:modified>
</cp:coreProperties>
</file>